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BFA" w:rsidRPr="00536EBB" w:rsidRDefault="00672C53" w:rsidP="00692BFA">
      <w:pPr>
        <w:tabs>
          <w:tab w:val="left" w:pos="3765"/>
        </w:tabs>
        <w:spacing w:after="0"/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sz w:val="56"/>
          <w:szCs w:val="56"/>
        </w:rPr>
        <w:t>Úřad práce ČR</w:t>
      </w:r>
    </w:p>
    <w:p w:rsidR="00C71EE0" w:rsidRDefault="00672C53" w:rsidP="00692BFA">
      <w:pPr>
        <w:spacing w:after="0"/>
        <w:jc w:val="center"/>
        <w:rPr>
          <w:color w:val="FFFFFF"/>
        </w:rPr>
      </w:pPr>
      <w:r>
        <w:rPr>
          <w:rFonts w:ascii="Arial" w:hAnsi="Arial" w:cs="Arial"/>
          <w:bCs/>
          <w:sz w:val="36"/>
          <w:szCs w:val="36"/>
        </w:rPr>
        <w:t>Vás zve</w:t>
      </w:r>
      <w:r w:rsidR="00692BFA" w:rsidRPr="00536EBB">
        <w:rPr>
          <w:rFonts w:ascii="Arial" w:hAnsi="Arial" w:cs="Arial"/>
          <w:bCs/>
          <w:sz w:val="36"/>
          <w:szCs w:val="36"/>
        </w:rPr>
        <w:t xml:space="preserve"> na akci</w:t>
      </w:r>
    </w:p>
    <w:p w:rsidR="00C71EE0" w:rsidRPr="00C71EE0" w:rsidRDefault="00177F05" w:rsidP="00C71EE0">
      <w:r>
        <w:rPr>
          <w:rFonts w:ascii="Arial-BoldMT" w:hAnsi="Arial-BoldMT" w:cs="Arial-BoldMT"/>
          <w:b/>
          <w:bCs/>
          <w:noProof/>
          <w:color w:val="C0504D"/>
          <w:sz w:val="72"/>
          <w:szCs w:val="72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-871220</wp:posOffset>
                </wp:positionH>
                <wp:positionV relativeFrom="paragraph">
                  <wp:posOffset>8255</wp:posOffset>
                </wp:positionV>
                <wp:extent cx="7711440" cy="1965325"/>
                <wp:effectExtent l="0" t="0" r="381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1440" cy="1965325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02C" w:rsidRDefault="00672C53" w:rsidP="00C71EE0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  <w:t xml:space="preserve">BURZA PRÁCE </w:t>
                            </w:r>
                          </w:p>
                          <w:p w:rsidR="000D002C" w:rsidRDefault="00672C53" w:rsidP="00C71EE0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  <w:t>A VZDĚLÁVÁNÍ</w:t>
                            </w:r>
                            <w:r w:rsidR="000D002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  <w:t xml:space="preserve"> 201</w:t>
                            </w:r>
                            <w:r w:rsidR="002F4C3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  <w:p w:rsidR="000D002C" w:rsidRPr="004F06B1" w:rsidRDefault="00672C53" w:rsidP="00C71EE0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prezentace</w:t>
                            </w:r>
                            <w:r w:rsidR="000D002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zaměstnavatelů, středních škol a učilišť</w:t>
                            </w:r>
                          </w:p>
                          <w:p w:rsidR="000D002C" w:rsidRPr="004F06B1" w:rsidRDefault="000D002C" w:rsidP="00EC3DA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8.6pt;margin-top:.65pt;width:607.2pt;height:154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" fillcolor="#2e3092" stroked="f">
                <v:textbox>
                  <w:txbxContent>
                    <w:p w:rsidR="000D002C" w:rsidRDefault="00672C53" w:rsidP="00C71EE0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96"/>
                          <w:szCs w:val="96"/>
                        </w:rPr>
                        <w:t xml:space="preserve">BURZA PRÁCE </w:t>
                      </w:r>
                    </w:p>
                    <w:p w:rsidR="000D002C" w:rsidRDefault="00672C53" w:rsidP="00C71EE0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96"/>
                          <w:szCs w:val="96"/>
                        </w:rPr>
                        <w:t>A VZDĚLÁVÁNÍ</w:t>
                      </w:r>
                      <w:r w:rsidR="000D002C">
                        <w:rPr>
                          <w:rFonts w:ascii="Arial" w:hAnsi="Arial" w:cs="Arial"/>
                          <w:b/>
                          <w:bCs/>
                          <w:color w:val="FFFFFF"/>
                          <w:sz w:val="96"/>
                          <w:szCs w:val="96"/>
                        </w:rPr>
                        <w:t xml:space="preserve"> 201</w:t>
                      </w:r>
                      <w:r w:rsidR="002F4C3A">
                        <w:rPr>
                          <w:rFonts w:ascii="Arial" w:hAnsi="Arial" w:cs="Arial"/>
                          <w:b/>
                          <w:bCs/>
                          <w:color w:val="FFFFFF"/>
                          <w:sz w:val="96"/>
                          <w:szCs w:val="96"/>
                        </w:rPr>
                        <w:t>9</w:t>
                      </w:r>
                    </w:p>
                    <w:p w:rsidR="000D002C" w:rsidRPr="004F06B1" w:rsidRDefault="00672C53" w:rsidP="00C71EE0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prezentace</w:t>
                      </w:r>
                      <w:r w:rsidR="000D002C"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zaměstnavatelů, středních škol a učilišť</w:t>
                      </w:r>
                    </w:p>
                    <w:p w:rsidR="000D002C" w:rsidRPr="004F06B1" w:rsidRDefault="000D002C" w:rsidP="00EC3DA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1EE0" w:rsidRPr="00C71EE0" w:rsidRDefault="00C71EE0" w:rsidP="00C71EE0"/>
    <w:p w:rsidR="00C71EE0" w:rsidRPr="00C71EE0" w:rsidRDefault="00C71EE0" w:rsidP="00C71EE0"/>
    <w:p w:rsidR="00C71EE0" w:rsidRDefault="00C71EE0" w:rsidP="00692BFA">
      <w:pPr>
        <w:jc w:val="center"/>
        <w:rPr>
          <w:rFonts w:ascii="Arial" w:hAnsi="Arial" w:cs="Arial"/>
          <w:sz w:val="32"/>
          <w:szCs w:val="32"/>
        </w:rPr>
      </w:pPr>
      <w:r w:rsidRPr="00536EBB">
        <w:rPr>
          <w:rFonts w:ascii="Arial" w:hAnsi="Arial" w:cs="Arial"/>
          <w:sz w:val="32"/>
          <w:szCs w:val="32"/>
        </w:rPr>
        <w:t>Vstup zdarma</w:t>
      </w:r>
      <w:r>
        <w:rPr>
          <w:rFonts w:ascii="Arial" w:hAnsi="Arial" w:cs="Arial"/>
          <w:sz w:val="32"/>
          <w:szCs w:val="32"/>
        </w:rPr>
        <w:br/>
      </w:r>
      <w:r w:rsidRPr="0067703E">
        <w:rPr>
          <w:rFonts w:ascii="Arial" w:hAnsi="Arial" w:cs="Arial"/>
          <w:i/>
        </w:rPr>
        <w:t>„Na akci budou pořízeny obrazové záznamy či videa, která budou sloužit k propagaci činnosti ÚP ČR. Budou zveřejněny na oficiálních webových stránkách ÚP ČR a oficiálním FB profilu.“</w:t>
      </w:r>
    </w:p>
    <w:p w:rsidR="00C71EE0" w:rsidRPr="00C71EE0" w:rsidRDefault="00C71EE0" w:rsidP="00C71EE0">
      <w:pPr>
        <w:jc w:val="center"/>
      </w:pPr>
    </w:p>
    <w:p w:rsidR="00847FCF" w:rsidRDefault="00A1618C" w:rsidP="00847FCF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16D9827" wp14:editId="5472D40D">
            <wp:simplePos x="0" y="0"/>
            <wp:positionH relativeFrom="column">
              <wp:posOffset>187960</wp:posOffset>
            </wp:positionH>
            <wp:positionV relativeFrom="paragraph">
              <wp:posOffset>396875</wp:posOffset>
            </wp:positionV>
            <wp:extent cx="5158740" cy="2964180"/>
            <wp:effectExtent l="0" t="0" r="3810" b="7620"/>
            <wp:wrapThrough wrapText="bothSides">
              <wp:wrapPolygon edited="0">
                <wp:start x="319" y="0"/>
                <wp:lineTo x="0" y="278"/>
                <wp:lineTo x="0" y="21378"/>
                <wp:lineTo x="319" y="21517"/>
                <wp:lineTo x="21217" y="21517"/>
                <wp:lineTo x="21536" y="21378"/>
                <wp:lineTo x="21536" y="278"/>
                <wp:lineTo x="21217" y="0"/>
                <wp:lineTo x="319" y="0"/>
              </wp:wrapPolygon>
            </wp:wrapThrough>
            <wp:docPr id="57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96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C53">
        <w:rPr>
          <w:rFonts w:ascii="Arial" w:hAnsi="Arial" w:cs="Arial"/>
          <w:sz w:val="32"/>
          <w:szCs w:val="32"/>
        </w:rPr>
        <w:t>Vstup i účast zdarma</w:t>
      </w:r>
      <w:r w:rsidR="006F25D8">
        <w:rPr>
          <w:rFonts w:ascii="Arial" w:hAnsi="Arial" w:cs="Arial"/>
          <w:sz w:val="32"/>
          <w:szCs w:val="32"/>
        </w:rPr>
        <w:br/>
      </w:r>
    </w:p>
    <w:p w:rsidR="00847FCF" w:rsidRDefault="00672C53" w:rsidP="00847FCF">
      <w:pPr>
        <w:spacing w:after="120" w:line="240" w:lineRule="atLeast"/>
        <w:jc w:val="center"/>
        <w:rPr>
          <w:rFonts w:ascii="Arial" w:hAnsi="Arial" w:cs="Arial"/>
          <w:sz w:val="36"/>
          <w:szCs w:val="36"/>
        </w:rPr>
      </w:pPr>
      <w:r w:rsidRPr="00672C53">
        <w:rPr>
          <w:rFonts w:ascii="Arial" w:hAnsi="Arial" w:cs="Arial"/>
          <w:b/>
          <w:sz w:val="36"/>
          <w:szCs w:val="36"/>
        </w:rPr>
        <w:t>Termín</w:t>
      </w:r>
      <w:r>
        <w:rPr>
          <w:rFonts w:ascii="Arial" w:hAnsi="Arial" w:cs="Arial"/>
          <w:b/>
          <w:sz w:val="36"/>
          <w:szCs w:val="36"/>
        </w:rPr>
        <w:t xml:space="preserve"> konání</w:t>
      </w:r>
      <w:r w:rsidRPr="00672C53">
        <w:rPr>
          <w:rFonts w:ascii="Arial" w:hAnsi="Arial" w:cs="Arial"/>
          <w:b/>
          <w:sz w:val="36"/>
          <w:szCs w:val="36"/>
        </w:rPr>
        <w:t>:</w:t>
      </w:r>
      <w:r>
        <w:rPr>
          <w:rFonts w:ascii="Arial" w:hAnsi="Arial" w:cs="Arial"/>
          <w:sz w:val="36"/>
          <w:szCs w:val="36"/>
        </w:rPr>
        <w:t xml:space="preserve"> </w:t>
      </w:r>
      <w:r w:rsidR="002F4C3A">
        <w:rPr>
          <w:rFonts w:ascii="Arial" w:hAnsi="Arial" w:cs="Arial"/>
          <w:sz w:val="36"/>
          <w:szCs w:val="36"/>
        </w:rPr>
        <w:t>16</w:t>
      </w:r>
      <w:r>
        <w:rPr>
          <w:rFonts w:ascii="Arial" w:hAnsi="Arial" w:cs="Arial"/>
          <w:sz w:val="36"/>
          <w:szCs w:val="36"/>
        </w:rPr>
        <w:t>. 10. 201</w:t>
      </w:r>
      <w:r w:rsidR="00B26783">
        <w:rPr>
          <w:rFonts w:ascii="Arial" w:hAnsi="Arial" w:cs="Arial"/>
          <w:sz w:val="36"/>
          <w:szCs w:val="36"/>
        </w:rPr>
        <w:t>9</w:t>
      </w:r>
      <w:r>
        <w:rPr>
          <w:rFonts w:ascii="Arial" w:hAnsi="Arial" w:cs="Arial"/>
          <w:sz w:val="36"/>
          <w:szCs w:val="36"/>
        </w:rPr>
        <w:t xml:space="preserve"> od 9:00 do 1</w:t>
      </w:r>
      <w:r w:rsidR="002F4C3A">
        <w:rPr>
          <w:rFonts w:ascii="Arial" w:hAnsi="Arial" w:cs="Arial"/>
          <w:sz w:val="36"/>
          <w:szCs w:val="36"/>
        </w:rPr>
        <w:t>4</w:t>
      </w:r>
      <w:r w:rsidR="006F25D8" w:rsidRPr="0098099E">
        <w:rPr>
          <w:rFonts w:ascii="Arial" w:hAnsi="Arial" w:cs="Arial"/>
          <w:sz w:val="36"/>
          <w:szCs w:val="36"/>
        </w:rPr>
        <w:t>:00 hodin</w:t>
      </w:r>
    </w:p>
    <w:p w:rsidR="006F25D8" w:rsidRPr="00847FCF" w:rsidRDefault="006F25D8" w:rsidP="00847FCF">
      <w:pPr>
        <w:spacing w:after="120" w:line="240" w:lineRule="atLeast"/>
        <w:jc w:val="center"/>
        <w:rPr>
          <w:rFonts w:ascii="Arial" w:hAnsi="Arial" w:cs="Arial"/>
          <w:sz w:val="24"/>
          <w:szCs w:val="24"/>
        </w:rPr>
      </w:pPr>
      <w:r w:rsidRPr="0098099E">
        <w:rPr>
          <w:rFonts w:ascii="Arial" w:hAnsi="Arial" w:cs="Arial"/>
          <w:sz w:val="36"/>
          <w:szCs w:val="36"/>
        </w:rPr>
        <w:br/>
      </w:r>
      <w:r w:rsidR="00672C53">
        <w:rPr>
          <w:rFonts w:ascii="Arial" w:hAnsi="Arial" w:cs="Arial"/>
          <w:b/>
          <w:sz w:val="36"/>
          <w:szCs w:val="36"/>
        </w:rPr>
        <w:t>Místo konání</w:t>
      </w:r>
      <w:r w:rsidRPr="0098099E">
        <w:rPr>
          <w:rFonts w:ascii="Arial" w:hAnsi="Arial" w:cs="Arial"/>
          <w:b/>
          <w:sz w:val="36"/>
          <w:szCs w:val="36"/>
        </w:rPr>
        <w:t>:</w:t>
      </w:r>
      <w:r w:rsidR="00672C53">
        <w:rPr>
          <w:rFonts w:ascii="Arial" w:hAnsi="Arial" w:cs="Arial"/>
          <w:sz w:val="36"/>
          <w:szCs w:val="36"/>
        </w:rPr>
        <w:t xml:space="preserve"> Krajská pobočka ÚP ČR v Příbrami</w:t>
      </w:r>
      <w:r w:rsidRPr="0098099E">
        <w:rPr>
          <w:rFonts w:ascii="Arial" w:hAnsi="Arial" w:cs="Arial"/>
          <w:sz w:val="36"/>
          <w:szCs w:val="36"/>
        </w:rPr>
        <w:t xml:space="preserve">, </w:t>
      </w:r>
      <w:r w:rsidR="00FF3602">
        <w:rPr>
          <w:rFonts w:ascii="Arial" w:hAnsi="Arial" w:cs="Arial"/>
          <w:sz w:val="36"/>
          <w:szCs w:val="36"/>
        </w:rPr>
        <w:t>Kontaktní pracoviště Příbram</w:t>
      </w:r>
      <w:r w:rsidR="00672C53">
        <w:rPr>
          <w:rFonts w:ascii="Arial" w:hAnsi="Arial" w:cs="Arial"/>
          <w:sz w:val="36"/>
          <w:szCs w:val="36"/>
        </w:rPr>
        <w:br/>
      </w:r>
      <w:r w:rsidR="00672C53" w:rsidRPr="00CC2BF9">
        <w:rPr>
          <w:rFonts w:ascii="Arial" w:hAnsi="Arial" w:cs="Arial"/>
          <w:color w:val="303030"/>
          <w:sz w:val="32"/>
          <w:szCs w:val="32"/>
          <w:shd w:val="clear" w:color="auto" w:fill="FFFFFF"/>
        </w:rPr>
        <w:t>nám. T. G. Masaryka 145, Příbram</w:t>
      </w:r>
      <w:r w:rsidR="00816A4F">
        <w:rPr>
          <w:rFonts w:ascii="Arial" w:hAnsi="Arial" w:cs="Arial"/>
          <w:color w:val="303030"/>
          <w:sz w:val="36"/>
          <w:szCs w:val="36"/>
          <w:shd w:val="clear" w:color="auto" w:fill="FFFFFF"/>
        </w:rPr>
        <w:br/>
      </w:r>
      <w:bookmarkStart w:id="0" w:name="_GoBack"/>
      <w:bookmarkEnd w:id="0"/>
    </w:p>
    <w:p w:rsidR="00CC2BF9" w:rsidRDefault="00CC2BF9" w:rsidP="00DE07B9">
      <w:pPr>
        <w:spacing w:after="0"/>
        <w:ind w:left="-284" w:hanging="142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Burza práce a vzdělávání</w:t>
      </w:r>
      <w:r w:rsidR="00DE07B9" w:rsidRPr="0067703E">
        <w:rPr>
          <w:rFonts w:ascii="Arial" w:hAnsi="Arial" w:cs="Arial"/>
          <w:i/>
        </w:rPr>
        <w:t xml:space="preserve"> je spolufinancován</w:t>
      </w:r>
      <w:r>
        <w:rPr>
          <w:rFonts w:ascii="Arial" w:hAnsi="Arial" w:cs="Arial"/>
          <w:i/>
        </w:rPr>
        <w:t>a</w:t>
      </w:r>
      <w:r w:rsidR="00DE07B9" w:rsidRPr="0067703E">
        <w:rPr>
          <w:rFonts w:ascii="Arial" w:hAnsi="Arial" w:cs="Arial"/>
          <w:i/>
        </w:rPr>
        <w:t xml:space="preserve"> z Evropského sociálního fondu v rámci Operačního programu Zaměstnanost a státního rozpočtu České republiky</w:t>
      </w:r>
    </w:p>
    <w:p w:rsidR="00CC2BF9" w:rsidRDefault="00CC2BF9" w:rsidP="00CC2BF9">
      <w:pPr>
        <w:spacing w:after="0"/>
        <w:ind w:left="-284" w:hanging="142"/>
        <w:jc w:val="center"/>
        <w:rPr>
          <w:rFonts w:ascii="Arial" w:hAnsi="Arial" w:cs="Arial"/>
          <w:i/>
          <w:iCs/>
        </w:rPr>
      </w:pPr>
      <w:r w:rsidRPr="00CC2BF9">
        <w:rPr>
          <w:rFonts w:ascii="Arial" w:hAnsi="Arial" w:cs="Arial"/>
        </w:rPr>
        <w:t xml:space="preserve"> </w:t>
      </w:r>
      <w:r w:rsidRPr="00CC2BF9">
        <w:rPr>
          <w:rFonts w:ascii="Arial" w:hAnsi="Arial" w:cs="Arial"/>
          <w:i/>
          <w:iCs/>
        </w:rPr>
        <w:t>v rámci projektu Efektivní služby zaměstnanosti ("EFES"),</w:t>
      </w:r>
    </w:p>
    <w:p w:rsidR="00DE07B9" w:rsidRDefault="00DE07B9" w:rsidP="00CC2BF9">
      <w:pPr>
        <w:spacing w:after="0"/>
        <w:ind w:left="-284" w:hanging="142"/>
        <w:jc w:val="center"/>
        <w:rPr>
          <w:rFonts w:ascii="Arial" w:hAnsi="Arial" w:cs="Arial"/>
          <w:color w:val="303030"/>
          <w:sz w:val="36"/>
          <w:szCs w:val="36"/>
          <w:shd w:val="clear" w:color="auto" w:fill="FFFFFF"/>
        </w:rPr>
      </w:pPr>
      <w:r w:rsidRPr="0067703E">
        <w:rPr>
          <w:rFonts w:ascii="Arial" w:hAnsi="Arial" w:cs="Arial"/>
          <w:i/>
        </w:rPr>
        <w:t>Č. projektu: CZ.03.1.54/0.0/0.0/15_011/0000056</w:t>
      </w:r>
    </w:p>
    <w:sectPr w:rsidR="00DE07B9" w:rsidSect="00816A4F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06" w:h="16838" w:code="9"/>
      <w:pgMar w:top="1674" w:right="1418" w:bottom="1418" w:left="1276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9F3" w:rsidRDefault="00B569F3" w:rsidP="007E516C">
      <w:pPr>
        <w:spacing w:after="0" w:line="240" w:lineRule="auto"/>
      </w:pPr>
      <w:r>
        <w:separator/>
      </w:r>
    </w:p>
  </w:endnote>
  <w:endnote w:type="continuationSeparator" w:id="0">
    <w:p w:rsidR="00B569F3" w:rsidRDefault="00B569F3" w:rsidP="007E5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02C" w:rsidRDefault="000D002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6C8A7DA" wp14:editId="3ADC4BE9">
              <wp:simplePos x="0" y="0"/>
              <wp:positionH relativeFrom="column">
                <wp:posOffset>-1229360</wp:posOffset>
              </wp:positionH>
              <wp:positionV relativeFrom="paragraph">
                <wp:posOffset>48260</wp:posOffset>
              </wp:positionV>
              <wp:extent cx="8069580" cy="571500"/>
              <wp:effectExtent l="0" t="0" r="7620" b="0"/>
              <wp:wrapNone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69580" cy="571500"/>
                      </a:xfrm>
                      <a:prstGeom prst="rect">
                        <a:avLst/>
                      </a:prstGeom>
                      <a:solidFill>
                        <a:srgbClr val="2E3092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96.8pt;margin-top:3.8pt;width:635.4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" fillcolor="#2e3092" stroked="f"/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CC53A4" wp14:editId="70B18F05">
              <wp:simplePos x="0" y="0"/>
              <wp:positionH relativeFrom="column">
                <wp:posOffset>3954780</wp:posOffset>
              </wp:positionH>
              <wp:positionV relativeFrom="paragraph">
                <wp:posOffset>82550</wp:posOffset>
              </wp:positionV>
              <wp:extent cx="2678430" cy="400050"/>
              <wp:effectExtent l="2540" t="0" r="0" b="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843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002C" w:rsidRPr="009D5E0C" w:rsidRDefault="000D002C" w:rsidP="004F06B1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  <w:r w:rsidRPr="009D5E0C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  <w:t>www.uradprace.cz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311.4pt;margin-top:6.5pt;width:210.9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oL7tg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" filled="f" stroked="f">
              <v:textbox>
                <w:txbxContent>
                  <w:p w:rsidR="000D002C" w:rsidRPr="009D5E0C" w:rsidRDefault="000D002C" w:rsidP="004F06B1"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</w:pPr>
                    <w:r w:rsidRPr="009D5E0C"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  <w:t>www.uradprace.cz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9F3" w:rsidRDefault="00B569F3" w:rsidP="007E516C">
      <w:pPr>
        <w:spacing w:after="0" w:line="240" w:lineRule="auto"/>
      </w:pPr>
      <w:r>
        <w:separator/>
      </w:r>
    </w:p>
  </w:footnote>
  <w:footnote w:type="continuationSeparator" w:id="0">
    <w:p w:rsidR="00B569F3" w:rsidRDefault="00B569F3" w:rsidP="007E5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02C" w:rsidRDefault="00B569F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8" o:spid="_x0000_s2050" type="#_x0000_t75" style="position:absolute;margin-left:0;margin-top:0;width:637.45pt;height:820.55pt;z-index:-251656192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02C" w:rsidRDefault="000D002C" w:rsidP="00690AF9">
    <w:pPr>
      <w:pStyle w:val="Zhlav"/>
      <w:jc w:val="center"/>
    </w:pPr>
    <w:r>
      <w:rPr>
        <w:noProof/>
        <w:lang w:eastAsia="cs-CZ"/>
      </w:rPr>
      <w:drawing>
        <wp:inline distT="0" distB="0" distL="0" distR="0" wp14:anchorId="1C988740" wp14:editId="22896EAE">
          <wp:extent cx="4457700" cy="831520"/>
          <wp:effectExtent l="0" t="0" r="0" b="6985"/>
          <wp:docPr id="7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43" t="29259" r="2646" b="32593"/>
                  <a:stretch>
                    <a:fillRect/>
                  </a:stretch>
                </pic:blipFill>
                <pic:spPr bwMode="auto">
                  <a:xfrm>
                    <a:off x="0" y="0"/>
                    <a:ext cx="4457700" cy="8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02C" w:rsidRDefault="00B569F3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7" o:spid="_x0000_s2049" type="#_x0000_t75" style="position:absolute;margin-left:0;margin-top:0;width:637.45pt;height:820.55pt;z-index:-251657216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07A41"/>
    <w:multiLevelType w:val="hybridMultilevel"/>
    <w:tmpl w:val="495A74D0"/>
    <w:lvl w:ilvl="0" w:tplc="E8DE2AEA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2E309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>
      <o:colormru v:ext="edit" colors="#2e309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16C"/>
    <w:rsid w:val="000D002C"/>
    <w:rsid w:val="00172FF0"/>
    <w:rsid w:val="00177F05"/>
    <w:rsid w:val="002F3A9C"/>
    <w:rsid w:val="002F4C3A"/>
    <w:rsid w:val="00313218"/>
    <w:rsid w:val="003651B5"/>
    <w:rsid w:val="00365E67"/>
    <w:rsid w:val="00496A38"/>
    <w:rsid w:val="004F06B1"/>
    <w:rsid w:val="00565A15"/>
    <w:rsid w:val="005E6BAB"/>
    <w:rsid w:val="00672C53"/>
    <w:rsid w:val="00690AF9"/>
    <w:rsid w:val="00692BFA"/>
    <w:rsid w:val="006F25D8"/>
    <w:rsid w:val="007E516C"/>
    <w:rsid w:val="0080041C"/>
    <w:rsid w:val="00816A4F"/>
    <w:rsid w:val="00847FCF"/>
    <w:rsid w:val="008E7612"/>
    <w:rsid w:val="00900FF9"/>
    <w:rsid w:val="009264EC"/>
    <w:rsid w:val="009B6BD7"/>
    <w:rsid w:val="009D03DD"/>
    <w:rsid w:val="00A1618C"/>
    <w:rsid w:val="00AB5C94"/>
    <w:rsid w:val="00B236B7"/>
    <w:rsid w:val="00B26783"/>
    <w:rsid w:val="00B569F3"/>
    <w:rsid w:val="00B71096"/>
    <w:rsid w:val="00C71EE0"/>
    <w:rsid w:val="00C83AC5"/>
    <w:rsid w:val="00CC2BF9"/>
    <w:rsid w:val="00D467B5"/>
    <w:rsid w:val="00DE07B9"/>
    <w:rsid w:val="00E1447B"/>
    <w:rsid w:val="00EC3DA9"/>
    <w:rsid w:val="00F753C3"/>
    <w:rsid w:val="00FF3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2e309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53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516C"/>
  </w:style>
  <w:style w:type="paragraph" w:styleId="Zpat">
    <w:name w:val="footer"/>
    <w:basedOn w:val="Normln"/>
    <w:link w:val="Zpat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516C"/>
  </w:style>
  <w:style w:type="paragraph" w:styleId="Textbubliny">
    <w:name w:val="Balloon Text"/>
    <w:basedOn w:val="Normln"/>
    <w:link w:val="TextbublinyChar"/>
    <w:uiPriority w:val="99"/>
    <w:semiHidden/>
    <w:unhideWhenUsed/>
    <w:rsid w:val="007E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E516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F06B1"/>
    <w:pPr>
      <w:ind w:left="720"/>
      <w:contextualSpacing/>
    </w:pPr>
  </w:style>
  <w:style w:type="paragraph" w:customStyle="1" w:styleId="Default">
    <w:name w:val="Default"/>
    <w:rsid w:val="00CC2B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53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516C"/>
  </w:style>
  <w:style w:type="paragraph" w:styleId="Zpat">
    <w:name w:val="footer"/>
    <w:basedOn w:val="Normln"/>
    <w:link w:val="ZpatChar"/>
    <w:uiPriority w:val="99"/>
    <w:unhideWhenUsed/>
    <w:rsid w:val="007E5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516C"/>
  </w:style>
  <w:style w:type="paragraph" w:styleId="Textbubliny">
    <w:name w:val="Balloon Text"/>
    <w:basedOn w:val="Normln"/>
    <w:link w:val="TextbublinyChar"/>
    <w:uiPriority w:val="99"/>
    <w:semiHidden/>
    <w:unhideWhenUsed/>
    <w:rsid w:val="007E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E516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F06B1"/>
    <w:pPr>
      <w:ind w:left="720"/>
      <w:contextualSpacing/>
    </w:pPr>
  </w:style>
  <w:style w:type="paragraph" w:customStyle="1" w:styleId="Default">
    <w:name w:val="Default"/>
    <w:rsid w:val="00CC2B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6A354F-DE08-49B4-BA46-C2EDAC012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97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MPSV</cp:lastModifiedBy>
  <cp:revision>4</cp:revision>
  <cp:lastPrinted>2019-08-22T12:40:00Z</cp:lastPrinted>
  <dcterms:created xsi:type="dcterms:W3CDTF">2019-08-22T12:41:00Z</dcterms:created>
  <dcterms:modified xsi:type="dcterms:W3CDTF">2019-09-04T09:49:00Z</dcterms:modified>
</cp:coreProperties>
</file>